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57E8F5EB"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CA0E17">
        <w:rPr>
          <w:rFonts w:ascii="Times New Roman" w:eastAsia="Times New Roman" w:hAnsi="Times New Roman" w:cs="Times New Roman"/>
          <w:b/>
          <w:bCs/>
          <w:color w:val="auto"/>
          <w:sz w:val="22"/>
          <w:szCs w:val="22"/>
          <w:lang w:bidi="ar-SA"/>
        </w:rPr>
        <w:t xml:space="preserve">KRAUJO TIPAVIMO SISTEMOS, </w:t>
      </w:r>
      <w:r>
        <w:rPr>
          <w:rFonts w:ascii="Times New Roman" w:eastAsia="Times New Roman" w:hAnsi="Times New Roman" w:cs="Times New Roman"/>
          <w:b/>
          <w:bCs/>
          <w:color w:val="auto"/>
          <w:sz w:val="22"/>
          <w:szCs w:val="22"/>
          <w:lang w:bidi="ar-SA"/>
        </w:rPr>
        <w:t xml:space="preserve">REAGENTŲ </w:t>
      </w:r>
      <w:r w:rsidR="00CA0E17">
        <w:rPr>
          <w:rFonts w:ascii="Times New Roman" w:eastAsia="Times New Roman" w:hAnsi="Times New Roman" w:cs="Times New Roman"/>
          <w:b/>
          <w:bCs/>
          <w:color w:val="auto"/>
          <w:sz w:val="22"/>
          <w:szCs w:val="22"/>
          <w:lang w:bidi="ar-SA"/>
        </w:rPr>
        <w:t>KRAUJO GRUPIŲ NUSTATYMUI,  KOKYBINIŲ TESTŲ,  KONTROLINIŲ MĖGINIŲ IŠORINEI KONTROLEI</w:t>
      </w:r>
      <w:r w:rsidR="00270607">
        <w:rPr>
          <w:rFonts w:ascii="Times New Roman" w:eastAsia="Times New Roman" w:hAnsi="Times New Roman" w:cs="Times New Roman"/>
          <w:b/>
          <w:bCs/>
          <w:color w:val="auto"/>
          <w:sz w:val="22"/>
          <w:szCs w:val="22"/>
          <w:lang w:bidi="ar-SA"/>
        </w:rPr>
        <w:t xml:space="preserve"> 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1251E3F4" w14:textId="77777777" w:rsidR="001949FE" w:rsidRPr="001949FE" w:rsidRDefault="001949FE" w:rsidP="001949FE">
            <w:pPr>
              <w:spacing w:line="276" w:lineRule="auto"/>
              <w:rPr>
                <w:rFonts w:ascii="Times New Roman" w:hAnsi="Times New Roman" w:cs="Times New Roman"/>
                <w:sz w:val="24"/>
              </w:rPr>
            </w:pPr>
            <w:r w:rsidRPr="001949FE">
              <w:rPr>
                <w:rFonts w:ascii="Times New Roman" w:hAnsi="Times New Roman" w:cs="Times New Roman"/>
                <w:sz w:val="24"/>
              </w:rPr>
              <w:t>Kraujo tipavimo sistema, reagentai kraujo grupių nustatymui, kokybiniai testai, kontroliniai mėginiai išorinei kontrolei</w:t>
            </w:r>
          </w:p>
          <w:p w14:paraId="155EBD3B" w14:textId="474DE4DE"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39FB2ACC" w:rsidR="0017245E" w:rsidRDefault="003C0BD3" w:rsidP="0017245E">
            <w:pPr>
              <w:pStyle w:val="a1"/>
              <w:jc w:val="both"/>
              <w:rPr>
                <w:rStyle w:val="CharStyle11"/>
                <w:b/>
                <w:bCs/>
                <w:sz w:val="22"/>
                <w:szCs w:val="22"/>
              </w:rPr>
            </w:pPr>
            <w:r>
              <w:rPr>
                <w:rStyle w:val="CharStyle11"/>
                <w:b/>
                <w:bCs/>
                <w:sz w:val="22"/>
                <w:szCs w:val="22"/>
              </w:rPr>
              <w:t>Technin</w:t>
            </w:r>
            <w:r w:rsidR="002B759B">
              <w:rPr>
                <w:rStyle w:val="CharStyle11"/>
                <w:b/>
                <w:bCs/>
                <w:sz w:val="22"/>
                <w:szCs w:val="22"/>
              </w:rPr>
              <w:t xml:space="preserve">ės </w:t>
            </w:r>
            <w:r>
              <w:rPr>
                <w:rStyle w:val="CharStyle11"/>
                <w:b/>
                <w:bCs/>
                <w:sz w:val="22"/>
                <w:szCs w:val="22"/>
              </w:rPr>
              <w:t>specifikacij</w:t>
            </w:r>
            <w:r w:rsidR="00E1478D">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E1478D">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3AD3FE72" w14:textId="65C29794" w:rsidR="00270607" w:rsidRDefault="00913864" w:rsidP="00E1478D">
            <w:pPr>
              <w:pStyle w:val="a1"/>
              <w:jc w:val="both"/>
              <w:rPr>
                <w:rStyle w:val="CharStyle11"/>
                <w:b/>
                <w:bCs/>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lyvius prašome susipažinti su dokumentais</w:t>
            </w:r>
            <w:r w:rsidR="00663ADA" w:rsidRPr="00BC7A34">
              <w:rPr>
                <w:rStyle w:val="CharStyle11"/>
                <w:sz w:val="22"/>
                <w:szCs w:val="22"/>
              </w:rPr>
              <w:t xml:space="preserve">, </w:t>
            </w:r>
            <w:r w:rsidR="00E1478D">
              <w:rPr>
                <w:rStyle w:val="CharStyle11"/>
                <w:sz w:val="22"/>
                <w:szCs w:val="22"/>
              </w:rPr>
              <w:t>ir pat</w:t>
            </w:r>
            <w:r w:rsidR="00331CB9" w:rsidRPr="00BC7A34">
              <w:rPr>
                <w:rStyle w:val="CharStyle11"/>
                <w:sz w:val="22"/>
                <w:szCs w:val="22"/>
              </w:rPr>
              <w:t>eik</w:t>
            </w:r>
            <w:r w:rsidR="00E1478D">
              <w:rPr>
                <w:rStyle w:val="CharStyle11"/>
                <w:sz w:val="22"/>
                <w:szCs w:val="22"/>
              </w:rPr>
              <w:t>ti</w:t>
            </w:r>
            <w:r w:rsidR="00331CB9" w:rsidRPr="00BC7A34">
              <w:rPr>
                <w:rStyle w:val="CharStyle11"/>
                <w:sz w:val="22"/>
                <w:szCs w:val="22"/>
              </w:rPr>
              <w:t xml:space="preserve"> </w:t>
            </w:r>
            <w:r w:rsidR="00E1478D">
              <w:rPr>
                <w:rStyle w:val="CharStyle11"/>
                <w:sz w:val="22"/>
                <w:szCs w:val="22"/>
              </w:rPr>
              <w:t>pagrįstas</w:t>
            </w:r>
            <w:r w:rsidR="00117F62">
              <w:rPr>
                <w:rStyle w:val="CharStyle11"/>
                <w:sz w:val="22"/>
                <w:szCs w:val="22"/>
              </w:rPr>
              <w:t xml:space="preserve"> ir argumentuotas </w:t>
            </w:r>
            <w:r w:rsidR="00331CB9" w:rsidRPr="00BC7A34">
              <w:rPr>
                <w:rStyle w:val="CharStyle11"/>
                <w:sz w:val="22"/>
                <w:szCs w:val="22"/>
              </w:rPr>
              <w:t>pastab</w:t>
            </w:r>
            <w:r w:rsidR="00E1478D">
              <w:rPr>
                <w:rStyle w:val="CharStyle11"/>
                <w:sz w:val="22"/>
                <w:szCs w:val="22"/>
              </w:rPr>
              <w:t>a</w:t>
            </w:r>
            <w:r w:rsidR="00331CB9" w:rsidRPr="00BC7A34">
              <w:rPr>
                <w:rStyle w:val="CharStyle11"/>
                <w:sz w:val="22"/>
                <w:szCs w:val="22"/>
              </w:rPr>
              <w:t>s</w:t>
            </w:r>
            <w:r w:rsidR="00117F62">
              <w:rPr>
                <w:rStyle w:val="CharStyle11"/>
                <w:sz w:val="22"/>
                <w:szCs w:val="22"/>
              </w:rPr>
              <w:t>.</w:t>
            </w:r>
            <w:r w:rsidR="00BC7A34" w:rsidRPr="00BC7A34">
              <w:rPr>
                <w:rStyle w:val="CharStyle11"/>
                <w:sz w:val="22"/>
                <w:szCs w:val="22"/>
              </w:rPr>
              <w:t xml:space="preserve"> </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46A8CF89"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w:t>
            </w:r>
            <w:r w:rsidR="00117F62">
              <w:rPr>
                <w:rStyle w:val="CharStyle11"/>
                <w:sz w:val="22"/>
                <w:szCs w:val="22"/>
              </w:rPr>
              <w:t xml:space="preserve"> per </w:t>
            </w:r>
            <w:r w:rsidRPr="000606BE">
              <w:rPr>
                <w:rStyle w:val="CharStyle11"/>
                <w:sz w:val="22"/>
                <w:szCs w:val="22"/>
              </w:rPr>
              <w:t xml:space="preserve">CVP IS </w:t>
            </w:r>
          </w:p>
          <w:p w14:paraId="04BDF001" w14:textId="5DAF297B" w:rsidR="0019745F" w:rsidRPr="000606BE" w:rsidRDefault="0019745F" w:rsidP="00777E45">
            <w:pPr>
              <w:jc w:val="both"/>
              <w:rPr>
                <w:rStyle w:val="CharStyle11"/>
                <w:rFonts w:eastAsia="Courier New"/>
                <w:sz w:val="22"/>
                <w:szCs w:val="22"/>
              </w:rPr>
            </w:pP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0FDC6344" w:rsidR="0019745F" w:rsidRDefault="0019745F" w:rsidP="0019745F">
            <w:pPr>
              <w:pStyle w:val="a1"/>
              <w:jc w:val="both"/>
              <w:rPr>
                <w:rStyle w:val="CharStyle11"/>
                <w:b/>
                <w:bCs/>
                <w:sz w:val="22"/>
                <w:szCs w:val="22"/>
              </w:rPr>
            </w:pPr>
            <w:r>
              <w:rPr>
                <w:rStyle w:val="CharStyle11"/>
                <w:b/>
                <w:bCs/>
                <w:sz w:val="22"/>
                <w:szCs w:val="22"/>
              </w:rPr>
              <w:t>Iki 2025</w:t>
            </w:r>
            <w:r w:rsidR="001949FE">
              <w:rPr>
                <w:rStyle w:val="CharStyle11"/>
                <w:b/>
                <w:bCs/>
                <w:sz w:val="22"/>
                <w:szCs w:val="22"/>
              </w:rPr>
              <w:t xml:space="preserve"> </w:t>
            </w:r>
            <w:r>
              <w:rPr>
                <w:rStyle w:val="CharStyle11"/>
                <w:b/>
                <w:bCs/>
                <w:sz w:val="22"/>
                <w:szCs w:val="22"/>
              </w:rPr>
              <w:t>m</w:t>
            </w:r>
            <w:r w:rsidR="001949FE">
              <w:rPr>
                <w:rStyle w:val="CharStyle11"/>
                <w:b/>
                <w:bCs/>
                <w:sz w:val="22"/>
                <w:szCs w:val="22"/>
              </w:rPr>
              <w:t>. rugpjūčio 25</w:t>
            </w:r>
            <w:r>
              <w:rPr>
                <w:rStyle w:val="CharStyle11"/>
                <w:b/>
                <w:bCs/>
                <w:sz w:val="22"/>
                <w:szCs w:val="22"/>
              </w:rPr>
              <w:t xml:space="preserve"> d. 10.00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7A3CDD68"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 xml:space="preserve">Rinkos konsultacija vykdoma CVPI elektroninėmis priemonėmis. Pastabos ir siūlymai turi būti teikiami CVPIS susirašinėjimo </w:t>
            </w:r>
            <w:r w:rsidRPr="0056367F">
              <w:rPr>
                <w:rStyle w:val="Numatytasispastraiposriftas1"/>
                <w:rFonts w:ascii="Times New Roman" w:hAnsi="Times New Roman" w:cs="Times New Roman"/>
                <w:sz w:val="24"/>
                <w:szCs w:val="24"/>
              </w:rPr>
              <w:lastRenderedPageBreak/>
              <w:t>priemonėmis.</w:t>
            </w:r>
          </w:p>
          <w:p w14:paraId="4ABD611A" w14:textId="68CB9463"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 xml:space="preserve">Elena Barauskienė, viešųjų pirkimų organizatorė, +370 </w:t>
            </w:r>
            <w:r w:rsidR="001949FE">
              <w:rPr>
                <w:rStyle w:val="CharStyle11"/>
                <w:rFonts w:eastAsia="Courier New"/>
                <w:sz w:val="22"/>
                <w:szCs w:val="22"/>
              </w:rPr>
              <w:t>64013171</w:t>
            </w:r>
            <w:r>
              <w:rPr>
                <w:rStyle w:val="CharStyle11"/>
                <w:rFonts w:eastAsia="Courier New"/>
                <w:sz w:val="22"/>
                <w:szCs w:val="22"/>
              </w:rPr>
              <w:t>, el.p. 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lastRenderedPageBreak/>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118224F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970BFB">
              <w:rPr>
                <w:rStyle w:val="CharStyle11"/>
                <w:sz w:val="22"/>
                <w:szCs w:val="22"/>
              </w:rPr>
              <w:t>ių</w:t>
            </w:r>
            <w:r w:rsidRPr="006319FB">
              <w:rPr>
                <w:rStyle w:val="CharStyle11"/>
                <w:sz w:val="22"/>
                <w:szCs w:val="22"/>
              </w:rPr>
              <w:t xml:space="preserve"> specifikacij</w:t>
            </w:r>
            <w:r w:rsidR="00970BFB">
              <w:rPr>
                <w:rStyle w:val="CharStyle11"/>
                <w:sz w:val="22"/>
                <w:szCs w:val="22"/>
              </w:rPr>
              <w:t>ų</w:t>
            </w:r>
            <w:r w:rsidRPr="006319FB">
              <w:rPr>
                <w:rStyle w:val="CharStyle11"/>
                <w:sz w:val="22"/>
                <w:szCs w:val="22"/>
              </w:rPr>
              <w:t xml:space="preserve">  projekta</w:t>
            </w:r>
            <w:r w:rsidR="00970BFB">
              <w:rPr>
                <w:rStyle w:val="CharStyle11"/>
                <w:sz w:val="22"/>
                <w:szCs w:val="22"/>
              </w:rPr>
              <w:t>i</w:t>
            </w:r>
            <w:r>
              <w:rPr>
                <w:rStyle w:val="CharStyle11"/>
                <w:sz w:val="22"/>
                <w:szCs w:val="22"/>
              </w:rPr>
              <w:t>;</w:t>
            </w:r>
          </w:p>
          <w:p w14:paraId="1A3C6709" w14:textId="3D27BE30"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006D" w14:textId="77777777" w:rsidR="0091249B" w:rsidRDefault="0091249B">
      <w:r>
        <w:separator/>
      </w:r>
    </w:p>
  </w:endnote>
  <w:endnote w:type="continuationSeparator" w:id="0">
    <w:p w14:paraId="3255B8AF" w14:textId="77777777" w:rsidR="0091249B" w:rsidRDefault="0091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E5D1" w14:textId="77777777" w:rsidR="0091249B" w:rsidRDefault="0091249B">
      <w:r>
        <w:separator/>
      </w:r>
    </w:p>
  </w:footnote>
  <w:footnote w:type="continuationSeparator" w:id="0">
    <w:p w14:paraId="05192283" w14:textId="77777777" w:rsidR="0091249B" w:rsidRDefault="00912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5E48"/>
    <w:rsid w:val="000E13F9"/>
    <w:rsid w:val="000F5BEE"/>
    <w:rsid w:val="0010565C"/>
    <w:rsid w:val="00117F62"/>
    <w:rsid w:val="00145E1B"/>
    <w:rsid w:val="001471F4"/>
    <w:rsid w:val="001615A2"/>
    <w:rsid w:val="0017245E"/>
    <w:rsid w:val="001747A7"/>
    <w:rsid w:val="001949FE"/>
    <w:rsid w:val="0019745F"/>
    <w:rsid w:val="001A70FF"/>
    <w:rsid w:val="001C2D26"/>
    <w:rsid w:val="0023640F"/>
    <w:rsid w:val="00270607"/>
    <w:rsid w:val="00276E06"/>
    <w:rsid w:val="0028212A"/>
    <w:rsid w:val="002859B3"/>
    <w:rsid w:val="002B759B"/>
    <w:rsid w:val="002F121D"/>
    <w:rsid w:val="002F40BE"/>
    <w:rsid w:val="00301AE8"/>
    <w:rsid w:val="003036B0"/>
    <w:rsid w:val="00314719"/>
    <w:rsid w:val="0032095B"/>
    <w:rsid w:val="00322A55"/>
    <w:rsid w:val="003267AE"/>
    <w:rsid w:val="00331CB9"/>
    <w:rsid w:val="00343130"/>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7A6E"/>
    <w:rsid w:val="005F3DB9"/>
    <w:rsid w:val="00600B6B"/>
    <w:rsid w:val="006319FB"/>
    <w:rsid w:val="00647693"/>
    <w:rsid w:val="00653234"/>
    <w:rsid w:val="00663ADA"/>
    <w:rsid w:val="0068513A"/>
    <w:rsid w:val="006A20E1"/>
    <w:rsid w:val="006C3CCE"/>
    <w:rsid w:val="006D0C6F"/>
    <w:rsid w:val="006E070B"/>
    <w:rsid w:val="006F2287"/>
    <w:rsid w:val="00712E6D"/>
    <w:rsid w:val="00714F4B"/>
    <w:rsid w:val="00724535"/>
    <w:rsid w:val="0076572E"/>
    <w:rsid w:val="00777E45"/>
    <w:rsid w:val="007833DB"/>
    <w:rsid w:val="007D6ECE"/>
    <w:rsid w:val="007E12CD"/>
    <w:rsid w:val="007E2606"/>
    <w:rsid w:val="007F2BD4"/>
    <w:rsid w:val="008066DB"/>
    <w:rsid w:val="0083106F"/>
    <w:rsid w:val="008409CF"/>
    <w:rsid w:val="008679BF"/>
    <w:rsid w:val="008739F9"/>
    <w:rsid w:val="00882E9A"/>
    <w:rsid w:val="008B4A7A"/>
    <w:rsid w:val="008F282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518A"/>
    <w:rsid w:val="00A207F1"/>
    <w:rsid w:val="00A22DF5"/>
    <w:rsid w:val="00A31D35"/>
    <w:rsid w:val="00A634A5"/>
    <w:rsid w:val="00A81660"/>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0E17"/>
    <w:rsid w:val="00CA2DFB"/>
    <w:rsid w:val="00CB1453"/>
    <w:rsid w:val="00CB282D"/>
    <w:rsid w:val="00CD2BD4"/>
    <w:rsid w:val="00D6606E"/>
    <w:rsid w:val="00D66BF3"/>
    <w:rsid w:val="00D9263C"/>
    <w:rsid w:val="00DD09E6"/>
    <w:rsid w:val="00DE2A4F"/>
    <w:rsid w:val="00DE794F"/>
    <w:rsid w:val="00E117C2"/>
    <w:rsid w:val="00E142A0"/>
    <w:rsid w:val="00E1478D"/>
    <w:rsid w:val="00E14932"/>
    <w:rsid w:val="00E2083D"/>
    <w:rsid w:val="00E4251A"/>
    <w:rsid w:val="00E8245E"/>
    <w:rsid w:val="00E834BE"/>
    <w:rsid w:val="00E950B6"/>
    <w:rsid w:val="00E964AA"/>
    <w:rsid w:val="00EA6AED"/>
    <w:rsid w:val="00EC7A27"/>
    <w:rsid w:val="00ED0A2D"/>
    <w:rsid w:val="00EE3C66"/>
    <w:rsid w:val="00EF4344"/>
    <w:rsid w:val="00F01ABE"/>
    <w:rsid w:val="00F153C6"/>
    <w:rsid w:val="00F23719"/>
    <w:rsid w:val="00F36125"/>
    <w:rsid w:val="00F5394D"/>
    <w:rsid w:val="00F64DC1"/>
    <w:rsid w:val="00F64DD1"/>
    <w:rsid w:val="00F70EBA"/>
    <w:rsid w:val="00F91D2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2296</Words>
  <Characters>1310</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84</cp:revision>
  <dcterms:created xsi:type="dcterms:W3CDTF">2024-02-07T12:58:00Z</dcterms:created>
  <dcterms:modified xsi:type="dcterms:W3CDTF">2025-07-28T08:58:00Z</dcterms:modified>
  <dc:language>lt-LT</dc:language>
</cp:coreProperties>
</file>